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1A" w:rsidRPr="00CD3EEE" w:rsidRDefault="00250BD5">
      <w:pPr>
        <w:rPr>
          <w:sz w:val="32"/>
          <w:szCs w:val="32"/>
        </w:rPr>
      </w:pPr>
      <w:r w:rsidRPr="006B314E">
        <w:rPr>
          <w:sz w:val="24"/>
        </w:rPr>
        <w:tab/>
      </w:r>
      <w:r w:rsidRPr="006B314E">
        <w:rPr>
          <w:sz w:val="24"/>
        </w:rPr>
        <w:tab/>
      </w:r>
      <w:r w:rsidRPr="00CD3EEE">
        <w:rPr>
          <w:sz w:val="32"/>
          <w:szCs w:val="32"/>
        </w:rPr>
        <w:t>PRINCETON SPINE AND JOINT CENTER</w:t>
      </w:r>
    </w:p>
    <w:p w:rsidR="00250BD5" w:rsidRPr="006B314E" w:rsidRDefault="00250BD5">
      <w:pPr>
        <w:rPr>
          <w:sz w:val="24"/>
        </w:rPr>
      </w:pPr>
      <w:r w:rsidRPr="006B314E">
        <w:rPr>
          <w:sz w:val="24"/>
        </w:rPr>
        <w:tab/>
      </w:r>
      <w:r w:rsidRPr="006B314E">
        <w:rPr>
          <w:sz w:val="24"/>
        </w:rPr>
        <w:tab/>
        <w:t xml:space="preserve">               </w:t>
      </w:r>
      <w:r w:rsidR="006B314E">
        <w:rPr>
          <w:sz w:val="24"/>
        </w:rPr>
        <w:t xml:space="preserve">   </w:t>
      </w:r>
      <w:r w:rsidR="00CD3EEE">
        <w:rPr>
          <w:sz w:val="24"/>
        </w:rPr>
        <w:t xml:space="preserve">      </w:t>
      </w:r>
      <w:r w:rsidR="006B314E">
        <w:rPr>
          <w:sz w:val="24"/>
        </w:rPr>
        <w:t xml:space="preserve"> </w:t>
      </w:r>
      <w:r w:rsidRPr="006B314E">
        <w:rPr>
          <w:sz w:val="24"/>
        </w:rPr>
        <w:t xml:space="preserve"> Patient Privacy Policy</w:t>
      </w:r>
    </w:p>
    <w:p w:rsidR="00250BD5" w:rsidRPr="006B314E" w:rsidRDefault="00250BD5" w:rsidP="00250BD5">
      <w:pPr>
        <w:rPr>
          <w:sz w:val="24"/>
        </w:rPr>
      </w:pPr>
    </w:p>
    <w:p w:rsidR="00250BD5" w:rsidRPr="00A342AB" w:rsidRDefault="00250BD5" w:rsidP="00A342AB">
      <w:pPr>
        <w:pStyle w:val="NoSpacing"/>
        <w:rPr>
          <w:sz w:val="23"/>
          <w:szCs w:val="23"/>
        </w:rPr>
      </w:pPr>
      <w:r w:rsidRPr="00A342AB">
        <w:rPr>
          <w:sz w:val="23"/>
          <w:szCs w:val="23"/>
        </w:rPr>
        <w:t xml:space="preserve">Information regarding how your medical records may be used, disclosed and how you may obtain access to </w:t>
      </w:r>
      <w:r w:rsidR="00CD3EEE" w:rsidRPr="00A342AB">
        <w:rPr>
          <w:sz w:val="23"/>
          <w:szCs w:val="23"/>
        </w:rPr>
        <w:t>records.</w:t>
      </w:r>
    </w:p>
    <w:p w:rsidR="00250BD5" w:rsidRPr="00A342AB" w:rsidRDefault="00250BD5" w:rsidP="00A342AB">
      <w:pPr>
        <w:pStyle w:val="NoSpacing"/>
        <w:rPr>
          <w:sz w:val="23"/>
          <w:szCs w:val="23"/>
        </w:rPr>
      </w:pPr>
      <w:r w:rsidRPr="00A342AB">
        <w:rPr>
          <w:sz w:val="23"/>
          <w:szCs w:val="23"/>
        </w:rPr>
        <w:t xml:space="preserve">We are obliged under the Privacy Rule of the Health Insurance Portability and Accountability Act (HIPAA) to maintain the privacy of protected health information and to provide individuals with notice of our legal duties and privacy practices when requested. </w:t>
      </w:r>
    </w:p>
    <w:p w:rsidR="00250BD5" w:rsidRPr="00A342AB" w:rsidRDefault="00250BD5" w:rsidP="00A342AB">
      <w:pPr>
        <w:pStyle w:val="NoSpacing"/>
        <w:rPr>
          <w:sz w:val="23"/>
          <w:szCs w:val="23"/>
        </w:rPr>
      </w:pPr>
      <w:r w:rsidRPr="00A342AB">
        <w:rPr>
          <w:sz w:val="23"/>
          <w:szCs w:val="23"/>
        </w:rPr>
        <w:t>Federal law allows us to use your protected health information for your treatment without further notice to you and without further written authorization by you</w:t>
      </w:r>
      <w:r w:rsidR="00CD3EEE" w:rsidRPr="00A342AB">
        <w:rPr>
          <w:sz w:val="23"/>
          <w:szCs w:val="23"/>
        </w:rPr>
        <w:t>.</w:t>
      </w:r>
      <w:r w:rsidR="005104C8" w:rsidRPr="00A342AB">
        <w:rPr>
          <w:sz w:val="23"/>
          <w:szCs w:val="23"/>
        </w:rPr>
        <w:t xml:space="preserve">  </w:t>
      </w:r>
      <w:r w:rsidR="0036704A" w:rsidRPr="00A342AB">
        <w:rPr>
          <w:sz w:val="23"/>
          <w:szCs w:val="23"/>
        </w:rPr>
        <w:t>For</w:t>
      </w:r>
      <w:r w:rsidRPr="00A342AB">
        <w:rPr>
          <w:sz w:val="23"/>
          <w:szCs w:val="23"/>
        </w:rPr>
        <w:t xml:space="preserve"> example, when forwarding labwork to your referring physician.</w:t>
      </w:r>
    </w:p>
    <w:p w:rsidR="0036704A" w:rsidRPr="00A342AB" w:rsidRDefault="0036704A" w:rsidP="00A342AB">
      <w:pPr>
        <w:pStyle w:val="NoSpacing"/>
        <w:rPr>
          <w:sz w:val="23"/>
          <w:szCs w:val="23"/>
        </w:rPr>
      </w:pPr>
    </w:p>
    <w:p w:rsidR="00250BD5" w:rsidRPr="00A342AB" w:rsidRDefault="00250BD5" w:rsidP="00A342AB">
      <w:pPr>
        <w:pStyle w:val="NoSpacing"/>
        <w:rPr>
          <w:sz w:val="23"/>
          <w:szCs w:val="23"/>
        </w:rPr>
      </w:pPr>
      <w:r w:rsidRPr="00A342AB">
        <w:rPr>
          <w:sz w:val="23"/>
          <w:szCs w:val="23"/>
        </w:rPr>
        <w:t>Federal law allows us to</w:t>
      </w:r>
      <w:r w:rsidR="00966520" w:rsidRPr="00A342AB">
        <w:rPr>
          <w:sz w:val="23"/>
          <w:szCs w:val="23"/>
        </w:rPr>
        <w:t xml:space="preserve"> use or disclose your medical information to obtain:</w:t>
      </w:r>
    </w:p>
    <w:p w:rsidR="00966520" w:rsidRPr="00A342AB" w:rsidRDefault="00966520" w:rsidP="00A342AB">
      <w:pPr>
        <w:pStyle w:val="NoSpacing"/>
        <w:numPr>
          <w:ilvl w:val="0"/>
          <w:numId w:val="5"/>
        </w:numPr>
        <w:rPr>
          <w:sz w:val="23"/>
          <w:szCs w:val="23"/>
        </w:rPr>
      </w:pPr>
      <w:r w:rsidRPr="00A342AB">
        <w:rPr>
          <w:sz w:val="23"/>
          <w:szCs w:val="23"/>
        </w:rPr>
        <w:t>Payment for our services (submitting your diagnosis to your insurance</w:t>
      </w:r>
      <w:r w:rsidR="0036704A" w:rsidRPr="00A342AB">
        <w:rPr>
          <w:sz w:val="23"/>
          <w:szCs w:val="23"/>
        </w:rPr>
        <w:t xml:space="preserve"> carrier</w:t>
      </w:r>
      <w:r w:rsidRPr="00A342AB">
        <w:rPr>
          <w:sz w:val="23"/>
          <w:szCs w:val="23"/>
        </w:rPr>
        <w:t>)</w:t>
      </w:r>
    </w:p>
    <w:p w:rsidR="00966520" w:rsidRPr="00A342AB" w:rsidRDefault="00966520" w:rsidP="00A342AB">
      <w:pPr>
        <w:pStyle w:val="NoSpacing"/>
        <w:numPr>
          <w:ilvl w:val="0"/>
          <w:numId w:val="5"/>
        </w:numPr>
        <w:rPr>
          <w:sz w:val="23"/>
          <w:szCs w:val="23"/>
        </w:rPr>
      </w:pPr>
      <w:r w:rsidRPr="00A342AB">
        <w:rPr>
          <w:sz w:val="23"/>
          <w:szCs w:val="23"/>
        </w:rPr>
        <w:t>Health care operations (audits by our accountants)</w:t>
      </w:r>
    </w:p>
    <w:p w:rsidR="00966520" w:rsidRPr="00A342AB" w:rsidRDefault="00966520" w:rsidP="00A342AB">
      <w:pPr>
        <w:pStyle w:val="NoSpacing"/>
        <w:numPr>
          <w:ilvl w:val="0"/>
          <w:numId w:val="5"/>
        </w:numPr>
        <w:rPr>
          <w:sz w:val="23"/>
          <w:szCs w:val="23"/>
        </w:rPr>
      </w:pPr>
      <w:r w:rsidRPr="00A342AB">
        <w:rPr>
          <w:sz w:val="23"/>
          <w:szCs w:val="23"/>
        </w:rPr>
        <w:t>Requests by public health agencies (Department of Health)</w:t>
      </w:r>
    </w:p>
    <w:p w:rsidR="00966520" w:rsidRPr="00A342AB" w:rsidRDefault="00966520" w:rsidP="00A342AB">
      <w:pPr>
        <w:pStyle w:val="NoSpacing"/>
        <w:numPr>
          <w:ilvl w:val="0"/>
          <w:numId w:val="5"/>
        </w:numPr>
        <w:rPr>
          <w:sz w:val="23"/>
          <w:szCs w:val="23"/>
        </w:rPr>
      </w:pPr>
      <w:r w:rsidRPr="00A342AB">
        <w:rPr>
          <w:sz w:val="23"/>
          <w:szCs w:val="23"/>
        </w:rPr>
        <w:t xml:space="preserve">Requests by law (enforcement, judicial or </w:t>
      </w:r>
      <w:r w:rsidR="006B314E" w:rsidRPr="00A342AB">
        <w:rPr>
          <w:sz w:val="23"/>
          <w:szCs w:val="23"/>
        </w:rPr>
        <w:t>administrative</w:t>
      </w:r>
      <w:r w:rsidRPr="00A342AB">
        <w:rPr>
          <w:sz w:val="23"/>
          <w:szCs w:val="23"/>
        </w:rPr>
        <w:t xml:space="preserve"> proceedings)</w:t>
      </w:r>
    </w:p>
    <w:p w:rsidR="00966520" w:rsidRPr="00A342AB" w:rsidRDefault="00966520" w:rsidP="00A342AB">
      <w:pPr>
        <w:pStyle w:val="NoSpacing"/>
        <w:rPr>
          <w:sz w:val="23"/>
          <w:szCs w:val="23"/>
        </w:rPr>
      </w:pPr>
      <w:r w:rsidRPr="00A342AB">
        <w:rPr>
          <w:sz w:val="23"/>
          <w:szCs w:val="23"/>
        </w:rPr>
        <w:t>You have the right to:</w:t>
      </w:r>
    </w:p>
    <w:p w:rsidR="00AD2512" w:rsidRPr="00A342AB" w:rsidRDefault="006B314E" w:rsidP="00A342AB">
      <w:pPr>
        <w:pStyle w:val="NoSpacing"/>
        <w:numPr>
          <w:ilvl w:val="0"/>
          <w:numId w:val="7"/>
        </w:numPr>
        <w:rPr>
          <w:sz w:val="23"/>
          <w:szCs w:val="23"/>
        </w:rPr>
      </w:pPr>
      <w:r w:rsidRPr="00A342AB">
        <w:rPr>
          <w:sz w:val="23"/>
          <w:szCs w:val="23"/>
        </w:rPr>
        <w:t>Request</w:t>
      </w:r>
      <w:r w:rsidR="00AD2512" w:rsidRPr="00A342AB">
        <w:rPr>
          <w:sz w:val="23"/>
          <w:szCs w:val="23"/>
        </w:rPr>
        <w:t xml:space="preserve"> restrictions on certain uses or disclosures </w:t>
      </w:r>
      <w:r w:rsidRPr="00A342AB">
        <w:rPr>
          <w:sz w:val="23"/>
          <w:szCs w:val="23"/>
        </w:rPr>
        <w:t>described above. However, we are not required to agree to such restrictions.</w:t>
      </w:r>
    </w:p>
    <w:p w:rsidR="006B314E" w:rsidRPr="00A342AB" w:rsidRDefault="006B314E" w:rsidP="00A342AB">
      <w:pPr>
        <w:pStyle w:val="NoSpacing"/>
        <w:numPr>
          <w:ilvl w:val="0"/>
          <w:numId w:val="7"/>
        </w:numPr>
        <w:rPr>
          <w:sz w:val="23"/>
          <w:szCs w:val="23"/>
        </w:rPr>
      </w:pPr>
      <w:r w:rsidRPr="00A342AB">
        <w:rPr>
          <w:sz w:val="23"/>
          <w:szCs w:val="23"/>
        </w:rPr>
        <w:t>Obtain copies of your medical information</w:t>
      </w:r>
      <w:r w:rsidR="005104C8" w:rsidRPr="00A342AB">
        <w:rPr>
          <w:sz w:val="23"/>
          <w:szCs w:val="23"/>
        </w:rPr>
        <w:t>.</w:t>
      </w:r>
      <w:r w:rsidR="0036704A" w:rsidRPr="00A342AB">
        <w:rPr>
          <w:sz w:val="23"/>
          <w:szCs w:val="23"/>
        </w:rPr>
        <w:t xml:space="preserve"> </w:t>
      </w:r>
    </w:p>
    <w:p w:rsidR="006B314E" w:rsidRPr="00A342AB" w:rsidRDefault="006B314E" w:rsidP="00A342AB">
      <w:pPr>
        <w:pStyle w:val="NoSpacing"/>
        <w:numPr>
          <w:ilvl w:val="0"/>
          <w:numId w:val="7"/>
        </w:numPr>
        <w:rPr>
          <w:sz w:val="23"/>
          <w:szCs w:val="23"/>
        </w:rPr>
      </w:pPr>
      <w:r w:rsidRPr="00A342AB">
        <w:rPr>
          <w:sz w:val="23"/>
          <w:szCs w:val="23"/>
        </w:rPr>
        <w:t>Request an accounting of any disclosures we make of your medical information with the exception of disclosures we make to you or in order to carry out treatment, payment or health care operations.</w:t>
      </w:r>
    </w:p>
    <w:p w:rsidR="005104C8" w:rsidRPr="00A342AB" w:rsidRDefault="005104C8" w:rsidP="00A342AB">
      <w:pPr>
        <w:pStyle w:val="NoSpacing"/>
        <w:rPr>
          <w:sz w:val="23"/>
          <w:szCs w:val="23"/>
        </w:rPr>
      </w:pPr>
    </w:p>
    <w:p w:rsidR="006B314E" w:rsidRPr="00A342AB" w:rsidRDefault="006B314E" w:rsidP="00A342AB">
      <w:pPr>
        <w:pStyle w:val="NoSpacing"/>
        <w:rPr>
          <w:b/>
          <w:sz w:val="23"/>
          <w:szCs w:val="23"/>
        </w:rPr>
      </w:pPr>
      <w:r w:rsidRPr="00A342AB">
        <w:rPr>
          <w:sz w:val="23"/>
          <w:szCs w:val="23"/>
        </w:rPr>
        <w:t xml:space="preserve">We may contact you by mail or telephone to remind you of appointments or to provide information about treatment. </w:t>
      </w:r>
      <w:r w:rsidRPr="00A342AB">
        <w:rPr>
          <w:b/>
          <w:sz w:val="23"/>
          <w:szCs w:val="23"/>
        </w:rPr>
        <w:t>Unless you instruct us otherwise, we may leave a message for you on any answering device or with any person who answers the phone at your residence.  If you have a preference of contact number(s) used, please indicate below:</w:t>
      </w:r>
    </w:p>
    <w:p w:rsidR="00A342AB" w:rsidRPr="00A342AB" w:rsidRDefault="00A342AB" w:rsidP="00A342AB">
      <w:pPr>
        <w:pStyle w:val="NoSpacing"/>
        <w:rPr>
          <w:b/>
          <w:sz w:val="23"/>
          <w:szCs w:val="23"/>
        </w:rPr>
      </w:pPr>
    </w:p>
    <w:p w:rsidR="006B314E" w:rsidRPr="00A342AB" w:rsidRDefault="006B314E" w:rsidP="00A342AB">
      <w:pPr>
        <w:pStyle w:val="NoSpacing"/>
        <w:ind w:left="1440"/>
        <w:rPr>
          <w:sz w:val="23"/>
          <w:szCs w:val="23"/>
        </w:rPr>
      </w:pPr>
      <w:r w:rsidRPr="00A342AB">
        <w:rPr>
          <w:sz w:val="23"/>
          <w:szCs w:val="23"/>
        </w:rPr>
        <w:t xml:space="preserve">(  ) </w:t>
      </w:r>
      <w:r w:rsidR="00CD3EEE" w:rsidRPr="00A342AB">
        <w:rPr>
          <w:sz w:val="23"/>
          <w:szCs w:val="23"/>
        </w:rPr>
        <w:t>Home __</w:t>
      </w:r>
      <w:r w:rsidR="00A342AB" w:rsidRPr="00A342AB">
        <w:rPr>
          <w:sz w:val="23"/>
          <w:szCs w:val="23"/>
        </w:rPr>
        <w:t xml:space="preserve">__________________        (  ) </w:t>
      </w:r>
      <w:r w:rsidR="00CD3EEE" w:rsidRPr="00A342AB">
        <w:rPr>
          <w:sz w:val="23"/>
          <w:szCs w:val="23"/>
        </w:rPr>
        <w:t>Cell ___________________</w:t>
      </w:r>
    </w:p>
    <w:p w:rsidR="00CD3EEE" w:rsidRPr="00A342AB" w:rsidRDefault="00CD3EEE" w:rsidP="00A342AB">
      <w:pPr>
        <w:pStyle w:val="NoSpacing"/>
        <w:rPr>
          <w:sz w:val="23"/>
          <w:szCs w:val="23"/>
        </w:rPr>
      </w:pPr>
    </w:p>
    <w:p w:rsidR="00CD3EEE" w:rsidRPr="00A342AB" w:rsidRDefault="00CD3EEE" w:rsidP="00A342AB">
      <w:pPr>
        <w:pStyle w:val="NoSpacing"/>
        <w:rPr>
          <w:b/>
          <w:sz w:val="23"/>
          <w:szCs w:val="23"/>
        </w:rPr>
      </w:pPr>
      <w:r w:rsidRPr="00A342AB">
        <w:rPr>
          <w:sz w:val="23"/>
          <w:szCs w:val="23"/>
        </w:rPr>
        <w:t xml:space="preserve">** </w:t>
      </w:r>
      <w:r w:rsidRPr="00A342AB">
        <w:rPr>
          <w:b/>
          <w:sz w:val="23"/>
          <w:szCs w:val="23"/>
        </w:rPr>
        <w:t>The individuals listed below have my permission to speak to the physician(s) or staff regarding my treatment</w:t>
      </w:r>
      <w:r w:rsidR="00310124" w:rsidRPr="00A342AB">
        <w:rPr>
          <w:b/>
          <w:sz w:val="23"/>
          <w:szCs w:val="23"/>
        </w:rPr>
        <w:t>, appointments</w:t>
      </w:r>
      <w:r w:rsidRPr="00A342AB">
        <w:rPr>
          <w:b/>
          <w:sz w:val="23"/>
          <w:szCs w:val="23"/>
        </w:rPr>
        <w:t xml:space="preserve"> or billing issues.</w:t>
      </w:r>
    </w:p>
    <w:p w:rsidR="005104C8" w:rsidRPr="00A342AB" w:rsidRDefault="005104C8" w:rsidP="00A342AB">
      <w:pPr>
        <w:pStyle w:val="NoSpacing"/>
        <w:rPr>
          <w:sz w:val="23"/>
          <w:szCs w:val="23"/>
        </w:rPr>
      </w:pPr>
    </w:p>
    <w:p w:rsidR="00CD3EEE" w:rsidRPr="00A342AB" w:rsidRDefault="00A342AB" w:rsidP="00A342AB">
      <w:pPr>
        <w:pStyle w:val="NoSpacing"/>
        <w:rPr>
          <w:sz w:val="23"/>
          <w:szCs w:val="23"/>
        </w:rPr>
      </w:pPr>
      <w:r w:rsidRPr="00A342AB">
        <w:rPr>
          <w:sz w:val="23"/>
          <w:szCs w:val="23"/>
        </w:rPr>
        <w:t>___________________________________________________________________________________________</w:t>
      </w:r>
    </w:p>
    <w:p w:rsidR="00CD3EEE" w:rsidRDefault="00CD3EEE" w:rsidP="00A342AB">
      <w:pPr>
        <w:pStyle w:val="NoSpacing"/>
        <w:ind w:left="2160"/>
        <w:rPr>
          <w:sz w:val="23"/>
          <w:szCs w:val="23"/>
        </w:rPr>
      </w:pPr>
      <w:r w:rsidRPr="00A342AB">
        <w:rPr>
          <w:sz w:val="23"/>
          <w:szCs w:val="23"/>
        </w:rPr>
        <w:t>Name(s)/relationship</w:t>
      </w:r>
      <w:r w:rsidR="00A342AB" w:rsidRPr="00A342AB">
        <w:rPr>
          <w:sz w:val="23"/>
          <w:szCs w:val="23"/>
        </w:rPr>
        <w:t xml:space="preserve"> to me</w:t>
      </w:r>
    </w:p>
    <w:p w:rsidR="00A342AB" w:rsidRPr="00A342AB" w:rsidRDefault="00A342AB" w:rsidP="00A342AB">
      <w:pPr>
        <w:pStyle w:val="NoSpacing"/>
        <w:ind w:left="2160"/>
        <w:rPr>
          <w:sz w:val="23"/>
          <w:szCs w:val="23"/>
        </w:rPr>
      </w:pPr>
    </w:p>
    <w:p w:rsidR="00CD3EEE" w:rsidRPr="00A342AB" w:rsidRDefault="00A342AB" w:rsidP="00A342AB">
      <w:pPr>
        <w:pStyle w:val="NoSpacing"/>
        <w:rPr>
          <w:sz w:val="23"/>
          <w:szCs w:val="23"/>
        </w:rPr>
      </w:pPr>
      <w:r>
        <w:rPr>
          <w:sz w:val="23"/>
          <w:szCs w:val="23"/>
        </w:rPr>
        <w:t>___________________________________________________________________________________________</w:t>
      </w:r>
    </w:p>
    <w:p w:rsidR="00310124" w:rsidRPr="00A342AB" w:rsidRDefault="00A342AB" w:rsidP="00A342AB">
      <w:pPr>
        <w:pStyle w:val="NoSpacing"/>
        <w:ind w:left="720" w:firstLine="0"/>
        <w:rPr>
          <w:sz w:val="23"/>
          <w:szCs w:val="23"/>
        </w:rPr>
      </w:pPr>
      <w:r w:rsidRPr="00A342AB">
        <w:rPr>
          <w:sz w:val="23"/>
          <w:szCs w:val="23"/>
        </w:rPr>
        <w:t>Name of medical provider who may receive information, who may be my primary care provider, or the specialist I may be referred to by Princeton Spine and Joint Center.</w:t>
      </w:r>
    </w:p>
    <w:p w:rsidR="00310124" w:rsidRPr="00A342AB" w:rsidRDefault="00310124" w:rsidP="00A342AB">
      <w:pPr>
        <w:pStyle w:val="NoSpacing"/>
        <w:rPr>
          <w:sz w:val="23"/>
          <w:szCs w:val="23"/>
        </w:rPr>
      </w:pPr>
    </w:p>
    <w:p w:rsidR="00A342AB" w:rsidRDefault="00CD3EEE" w:rsidP="00A342AB">
      <w:pPr>
        <w:pStyle w:val="NoSpacing"/>
        <w:rPr>
          <w:sz w:val="23"/>
          <w:szCs w:val="23"/>
        </w:rPr>
      </w:pPr>
      <w:r w:rsidRPr="00A342AB">
        <w:rPr>
          <w:sz w:val="23"/>
          <w:szCs w:val="23"/>
        </w:rPr>
        <w:t>My signature below indicates I have read this Patient Privacy Policy.</w:t>
      </w:r>
    </w:p>
    <w:p w:rsidR="00A342AB" w:rsidRPr="00A342AB" w:rsidRDefault="00A342AB" w:rsidP="00A342AB">
      <w:pPr>
        <w:pStyle w:val="NoSpacing"/>
        <w:rPr>
          <w:sz w:val="23"/>
          <w:szCs w:val="23"/>
        </w:rPr>
      </w:pPr>
    </w:p>
    <w:p w:rsidR="00CD3EEE" w:rsidRPr="00A342AB" w:rsidRDefault="00CD3EEE" w:rsidP="00A342AB">
      <w:pPr>
        <w:pStyle w:val="NoSpacing"/>
        <w:rPr>
          <w:sz w:val="23"/>
          <w:szCs w:val="23"/>
        </w:rPr>
      </w:pPr>
    </w:p>
    <w:p w:rsidR="00CD3EEE" w:rsidRPr="00A342AB" w:rsidRDefault="00CD3EEE" w:rsidP="00A342AB">
      <w:pPr>
        <w:pStyle w:val="NoSpacing"/>
        <w:rPr>
          <w:sz w:val="23"/>
          <w:szCs w:val="23"/>
        </w:rPr>
      </w:pPr>
      <w:r w:rsidRPr="00A342AB">
        <w:rPr>
          <w:sz w:val="23"/>
          <w:szCs w:val="23"/>
        </w:rPr>
        <w:lastRenderedPageBreak/>
        <w:t>___________________________</w:t>
      </w:r>
      <w:r w:rsidRPr="00A342AB">
        <w:rPr>
          <w:sz w:val="23"/>
          <w:szCs w:val="23"/>
        </w:rPr>
        <w:tab/>
        <w:t>_____________________________</w:t>
      </w:r>
      <w:r w:rsidRPr="00A342AB">
        <w:rPr>
          <w:sz w:val="23"/>
          <w:szCs w:val="23"/>
        </w:rPr>
        <w:tab/>
      </w:r>
      <w:r w:rsidRPr="00A342AB">
        <w:rPr>
          <w:sz w:val="23"/>
          <w:szCs w:val="23"/>
        </w:rPr>
        <w:tab/>
        <w:t xml:space="preserve">_________________ </w:t>
      </w:r>
    </w:p>
    <w:p w:rsidR="00CD3EEE" w:rsidRPr="00A342AB" w:rsidRDefault="00CD3EEE" w:rsidP="006B314E">
      <w:pPr>
        <w:rPr>
          <w:sz w:val="23"/>
          <w:szCs w:val="23"/>
        </w:rPr>
      </w:pPr>
      <w:r w:rsidRPr="00A342AB">
        <w:rPr>
          <w:sz w:val="23"/>
          <w:szCs w:val="23"/>
        </w:rPr>
        <w:t>Signature</w:t>
      </w:r>
      <w:r w:rsidRPr="00A342AB">
        <w:rPr>
          <w:sz w:val="23"/>
          <w:szCs w:val="23"/>
        </w:rPr>
        <w:tab/>
      </w:r>
      <w:r w:rsidRPr="00A342AB">
        <w:rPr>
          <w:sz w:val="23"/>
          <w:szCs w:val="23"/>
        </w:rPr>
        <w:tab/>
      </w:r>
      <w:r w:rsidRPr="00A342AB">
        <w:rPr>
          <w:sz w:val="23"/>
          <w:szCs w:val="23"/>
        </w:rPr>
        <w:tab/>
        <w:t>Printed name</w:t>
      </w:r>
      <w:r w:rsidRPr="00A342AB">
        <w:rPr>
          <w:sz w:val="23"/>
          <w:szCs w:val="23"/>
        </w:rPr>
        <w:tab/>
      </w:r>
      <w:r w:rsidRPr="00A342AB">
        <w:rPr>
          <w:sz w:val="23"/>
          <w:szCs w:val="23"/>
        </w:rPr>
        <w:tab/>
      </w:r>
      <w:r w:rsidRPr="00A342AB">
        <w:rPr>
          <w:sz w:val="23"/>
          <w:szCs w:val="23"/>
        </w:rPr>
        <w:tab/>
      </w:r>
      <w:r w:rsidRPr="00A342AB">
        <w:rPr>
          <w:sz w:val="23"/>
          <w:szCs w:val="23"/>
        </w:rPr>
        <w:tab/>
        <w:t>Date</w:t>
      </w:r>
      <w:r w:rsidRPr="00A342AB">
        <w:rPr>
          <w:sz w:val="23"/>
          <w:szCs w:val="23"/>
        </w:rPr>
        <w:tab/>
      </w:r>
    </w:p>
    <w:sectPr w:rsidR="00CD3EEE" w:rsidRPr="00A342AB" w:rsidSect="00CA2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B61"/>
    <w:multiLevelType w:val="hybridMultilevel"/>
    <w:tmpl w:val="3662C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F422C7"/>
    <w:multiLevelType w:val="hybridMultilevel"/>
    <w:tmpl w:val="DAD22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F71235"/>
    <w:multiLevelType w:val="hybridMultilevel"/>
    <w:tmpl w:val="5A8E5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132DB5"/>
    <w:multiLevelType w:val="hybridMultilevel"/>
    <w:tmpl w:val="7A92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F93B31"/>
    <w:multiLevelType w:val="hybridMultilevel"/>
    <w:tmpl w:val="00EA54EC"/>
    <w:lvl w:ilvl="0" w:tplc="4516CF52">
      <w:start w:val="1"/>
      <w:numFmt w:val="decimal"/>
      <w:lvlText w:val="%1."/>
      <w:lvlJc w:val="left"/>
      <w:pPr>
        <w:ind w:left="1665" w:hanging="945"/>
      </w:pPr>
      <w:rPr>
        <w:rFonts w:asciiTheme="majorHAnsi" w:eastAsiaTheme="minorHAnsi" w:hAnsiTheme="majorHAns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7D5ACD"/>
    <w:multiLevelType w:val="hybridMultilevel"/>
    <w:tmpl w:val="F3F24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361ACC"/>
    <w:multiLevelType w:val="hybridMultilevel"/>
    <w:tmpl w:val="4F18A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BD5"/>
    <w:rsid w:val="001453BD"/>
    <w:rsid w:val="001D6795"/>
    <w:rsid w:val="00250BD5"/>
    <w:rsid w:val="00310124"/>
    <w:rsid w:val="0036704A"/>
    <w:rsid w:val="005104C8"/>
    <w:rsid w:val="006344BE"/>
    <w:rsid w:val="006B314E"/>
    <w:rsid w:val="00966520"/>
    <w:rsid w:val="00A342AB"/>
    <w:rsid w:val="00A455BF"/>
    <w:rsid w:val="00A86935"/>
    <w:rsid w:val="00AA0F9C"/>
    <w:rsid w:val="00AD2512"/>
    <w:rsid w:val="00C379FD"/>
    <w:rsid w:val="00C95207"/>
    <w:rsid w:val="00C952F8"/>
    <w:rsid w:val="00CA2A1A"/>
    <w:rsid w:val="00CD3EEE"/>
    <w:rsid w:val="00CE1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8"/>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20"/>
    <w:pPr>
      <w:ind w:left="720"/>
      <w:contextualSpacing/>
    </w:pPr>
  </w:style>
  <w:style w:type="paragraph" w:styleId="BalloonText">
    <w:name w:val="Balloon Text"/>
    <w:basedOn w:val="Normal"/>
    <w:link w:val="BalloonTextChar"/>
    <w:uiPriority w:val="99"/>
    <w:semiHidden/>
    <w:unhideWhenUsed/>
    <w:rsid w:val="0036704A"/>
    <w:rPr>
      <w:rFonts w:ascii="Tahoma" w:hAnsi="Tahoma" w:cs="Tahoma"/>
      <w:sz w:val="16"/>
      <w:szCs w:val="16"/>
    </w:rPr>
  </w:style>
  <w:style w:type="character" w:customStyle="1" w:styleId="BalloonTextChar">
    <w:name w:val="Balloon Text Char"/>
    <w:basedOn w:val="DefaultParagraphFont"/>
    <w:link w:val="BalloonText"/>
    <w:uiPriority w:val="99"/>
    <w:semiHidden/>
    <w:rsid w:val="0036704A"/>
    <w:rPr>
      <w:rFonts w:ascii="Tahoma" w:hAnsi="Tahoma" w:cs="Tahoma"/>
      <w:sz w:val="16"/>
      <w:szCs w:val="16"/>
    </w:rPr>
  </w:style>
  <w:style w:type="paragraph" w:styleId="NoSpacing">
    <w:name w:val="No Spacing"/>
    <w:uiPriority w:val="1"/>
    <w:qFormat/>
    <w:rsid w:val="00A342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PSJC</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mschock</dc:creator>
  <cp:keywords/>
  <dc:description/>
  <cp:lastModifiedBy>mschock</cp:lastModifiedBy>
  <cp:revision>10</cp:revision>
  <cp:lastPrinted>2017-04-20T15:59:00Z</cp:lastPrinted>
  <dcterms:created xsi:type="dcterms:W3CDTF">2010-03-09T21:19:00Z</dcterms:created>
  <dcterms:modified xsi:type="dcterms:W3CDTF">2017-04-20T16:00:00Z</dcterms:modified>
</cp:coreProperties>
</file>